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F9" w:rsidRPr="00547066" w:rsidRDefault="00547066" w:rsidP="0054706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066">
        <w:rPr>
          <w:rFonts w:ascii="Times New Roman" w:hAnsi="Times New Roman" w:cs="Times New Roman"/>
          <w:b/>
          <w:sz w:val="28"/>
          <w:szCs w:val="28"/>
        </w:rPr>
        <w:t>Условия приема инвалидов и лиц с ограниченными возможностями здоровья.</w:t>
      </w:r>
    </w:p>
    <w:p w:rsidR="008F27A1" w:rsidRPr="00C27F3A" w:rsidRDefault="00547066" w:rsidP="005470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F27A1" w:rsidRPr="00C27F3A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F27A1" w:rsidRPr="00C27F3A">
        <w:rPr>
          <w:rFonts w:ascii="Times New Roman" w:hAnsi="Times New Roman" w:cs="Times New Roman"/>
          <w:sz w:val="28"/>
          <w:szCs w:val="28"/>
        </w:rPr>
        <w:t>:</w:t>
      </w:r>
    </w:p>
    <w:p w:rsidR="008F27A1" w:rsidRPr="007E0EB8" w:rsidRDefault="008F27A1" w:rsidP="007E0EB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0EB8">
        <w:rPr>
          <w:rFonts w:ascii="Times New Roman" w:hAnsi="Times New Roman" w:cs="Times New Roman"/>
          <w:sz w:val="28"/>
          <w:szCs w:val="28"/>
        </w:rPr>
        <w:t xml:space="preserve">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7E0EB8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7E0EB8">
        <w:rPr>
          <w:rFonts w:ascii="Times New Roman" w:hAnsi="Times New Roman" w:cs="Times New Roman"/>
          <w:sz w:val="28"/>
          <w:szCs w:val="28"/>
        </w:rPr>
        <w:t>. № 273-ФЗ «Об образовании в Российской Федерации»;</w:t>
      </w:r>
    </w:p>
    <w:p w:rsidR="008F27A1" w:rsidRPr="007E0EB8" w:rsidRDefault="008F27A1" w:rsidP="007E0EB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0EB8">
        <w:rPr>
          <w:rFonts w:ascii="Times New Roman" w:hAnsi="Times New Roman" w:cs="Times New Roman"/>
          <w:sz w:val="28"/>
          <w:szCs w:val="28"/>
        </w:rPr>
        <w:t xml:space="preserve">  </w:t>
      </w:r>
      <w:r w:rsidR="007E0EB8" w:rsidRPr="007E0EB8">
        <w:rPr>
          <w:rFonts w:ascii="Times New Roman" w:hAnsi="Times New Roman" w:cs="Times New Roman"/>
          <w:sz w:val="28"/>
          <w:szCs w:val="28"/>
        </w:rPr>
        <w:t>Ф</w:t>
      </w:r>
      <w:r w:rsidRPr="007E0EB8">
        <w:rPr>
          <w:rFonts w:ascii="Times New Roman" w:hAnsi="Times New Roman" w:cs="Times New Roman"/>
          <w:sz w:val="28"/>
          <w:szCs w:val="28"/>
        </w:rPr>
        <w:t>едеральным законом от 13 июля 2015 г. № 238-ФЗ « О внесении изменений в Федеральный закон « Об образовании в Российской Федерации (Собрание законодательства Российской Ф</w:t>
      </w:r>
      <w:r w:rsidR="006B1E3B">
        <w:rPr>
          <w:rFonts w:ascii="Times New Roman" w:hAnsi="Times New Roman" w:cs="Times New Roman"/>
          <w:sz w:val="28"/>
          <w:szCs w:val="28"/>
        </w:rPr>
        <w:t>едерации, 2015, № 29, ст.  4364;</w:t>
      </w:r>
    </w:p>
    <w:p w:rsidR="008F27A1" w:rsidRDefault="008F27A1" w:rsidP="007E0EB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F3A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7E0EB8">
        <w:rPr>
          <w:rFonts w:ascii="Times New Roman" w:hAnsi="Times New Roman" w:cs="Times New Roman"/>
          <w:sz w:val="28"/>
          <w:szCs w:val="28"/>
        </w:rPr>
        <w:t xml:space="preserve">ком </w:t>
      </w:r>
      <w:r w:rsidRPr="00C27F3A">
        <w:rPr>
          <w:rFonts w:ascii="Times New Roman" w:hAnsi="Times New Roman" w:cs="Times New Roman"/>
          <w:sz w:val="28"/>
          <w:szCs w:val="28"/>
        </w:rPr>
        <w:t>организации и осуществления образовательной деятельности по образовательным программам среднего профессионального образования, утвержденн</w:t>
      </w:r>
      <w:r w:rsidR="007E0EB8">
        <w:rPr>
          <w:rFonts w:ascii="Times New Roman" w:hAnsi="Times New Roman" w:cs="Times New Roman"/>
          <w:sz w:val="28"/>
          <w:szCs w:val="28"/>
        </w:rPr>
        <w:t xml:space="preserve">ым  </w:t>
      </w:r>
      <w:r w:rsidRPr="00C27F3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0" w:history="1">
        <w:r w:rsidRPr="00C27F3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C27F3A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14 июня </w:t>
      </w:r>
      <w:smartTag w:uri="urn:schemas-microsoft-com:office:smarttags" w:element="metricconverter">
        <w:smartTagPr>
          <w:attr w:name="ProductID" w:val="2013 г"/>
        </w:smartTagPr>
        <w:r w:rsidRPr="00C27F3A">
          <w:rPr>
            <w:rFonts w:ascii="Times New Roman" w:hAnsi="Times New Roman" w:cs="Times New Roman"/>
            <w:sz w:val="28"/>
            <w:szCs w:val="28"/>
          </w:rPr>
          <w:t>2013 г</w:t>
        </w:r>
      </w:smartTag>
      <w:r w:rsidRPr="00C27F3A">
        <w:rPr>
          <w:rFonts w:ascii="Times New Roman" w:hAnsi="Times New Roman" w:cs="Times New Roman"/>
          <w:sz w:val="28"/>
          <w:szCs w:val="28"/>
        </w:rPr>
        <w:t>. № 464;</w:t>
      </w:r>
    </w:p>
    <w:p w:rsidR="007E0EB8" w:rsidRDefault="007E0EB8" w:rsidP="007E0EB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Приказом  Министерства образования и науки РФ «Об утверждении порядка приёма граждан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образования» от 23 января 2014 г. № 36 (с дополнениями и изменениями);</w:t>
      </w:r>
    </w:p>
    <w:p w:rsidR="006B1E3B" w:rsidRPr="006B1E3B" w:rsidRDefault="006B1E3B" w:rsidP="007E0EB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E3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B1E3B">
        <w:rPr>
          <w:rFonts w:ascii="Times New Roman" w:hAnsi="Times New Roman" w:cs="Times New Roman"/>
          <w:sz w:val="28"/>
          <w:szCs w:val="28"/>
        </w:rPr>
        <w:t xml:space="preserve"> Правительства РФ «Об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 установленном при заключении трудового договора или служебного контракта по соответствующей должности или специальности» от 14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6B1E3B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6B1E3B">
        <w:rPr>
          <w:rFonts w:ascii="Times New Roman" w:hAnsi="Times New Roman" w:cs="Times New Roman"/>
          <w:sz w:val="28"/>
          <w:szCs w:val="28"/>
        </w:rPr>
        <w:t xml:space="preserve"> № 697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7066" w:rsidRDefault="008F27A1" w:rsidP="007E0EB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0EB8">
        <w:rPr>
          <w:rFonts w:ascii="Times New Roman" w:hAnsi="Times New Roman" w:cs="Times New Roman"/>
          <w:sz w:val="28"/>
          <w:szCs w:val="28"/>
        </w:rPr>
        <w:t xml:space="preserve"> </w:t>
      </w:r>
      <w:r w:rsidR="007E0EB8" w:rsidRPr="007E0EB8">
        <w:rPr>
          <w:rFonts w:ascii="Times New Roman" w:hAnsi="Times New Roman" w:cs="Times New Roman"/>
          <w:sz w:val="28"/>
          <w:szCs w:val="28"/>
        </w:rPr>
        <w:t xml:space="preserve"> </w:t>
      </w:r>
      <w:r w:rsidRPr="007E0EB8">
        <w:rPr>
          <w:rFonts w:ascii="Times New Roman" w:hAnsi="Times New Roman" w:cs="Times New Roman"/>
          <w:sz w:val="28"/>
          <w:szCs w:val="28"/>
        </w:rPr>
        <w:t xml:space="preserve">Уставом БПОУ </w:t>
      </w:r>
      <w:proofErr w:type="gramStart"/>
      <w:r w:rsidRPr="007E0EB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E0EB8">
        <w:rPr>
          <w:rFonts w:ascii="Times New Roman" w:hAnsi="Times New Roman" w:cs="Times New Roman"/>
          <w:sz w:val="28"/>
          <w:szCs w:val="28"/>
        </w:rPr>
        <w:t xml:space="preserve"> «Череповецкий технологический колледж»</w:t>
      </w:r>
      <w:r w:rsidR="00547066">
        <w:rPr>
          <w:rFonts w:ascii="Times New Roman" w:hAnsi="Times New Roman" w:cs="Times New Roman"/>
          <w:sz w:val="28"/>
          <w:szCs w:val="28"/>
        </w:rPr>
        <w:t>;</w:t>
      </w:r>
    </w:p>
    <w:p w:rsidR="008F27A1" w:rsidRPr="007E0EB8" w:rsidRDefault="00547066" w:rsidP="007E0EB8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Правилами приема в </w:t>
      </w:r>
      <w:r w:rsidR="008F27A1" w:rsidRPr="007E0EB8">
        <w:rPr>
          <w:rFonts w:ascii="Times New Roman" w:hAnsi="Times New Roman" w:cs="Times New Roman"/>
          <w:sz w:val="28"/>
          <w:szCs w:val="28"/>
        </w:rPr>
        <w:t xml:space="preserve"> </w:t>
      </w:r>
      <w:r w:rsidRPr="007E0EB8">
        <w:rPr>
          <w:rFonts w:ascii="Times New Roman" w:hAnsi="Times New Roman" w:cs="Times New Roman"/>
          <w:sz w:val="28"/>
          <w:szCs w:val="28"/>
        </w:rPr>
        <w:t xml:space="preserve">БПОУ </w:t>
      </w:r>
      <w:proofErr w:type="gramStart"/>
      <w:r w:rsidRPr="007E0EB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E0EB8">
        <w:rPr>
          <w:rFonts w:ascii="Times New Roman" w:hAnsi="Times New Roman" w:cs="Times New Roman"/>
          <w:sz w:val="28"/>
          <w:szCs w:val="28"/>
        </w:rPr>
        <w:t xml:space="preserve"> «Череповецкий технологический колледж»</w:t>
      </w:r>
      <w:r>
        <w:rPr>
          <w:rFonts w:ascii="Times New Roman" w:hAnsi="Times New Roman" w:cs="Times New Roman"/>
          <w:sz w:val="28"/>
          <w:szCs w:val="28"/>
        </w:rPr>
        <w:t xml:space="preserve"> на 201</w:t>
      </w:r>
      <w:r w:rsidR="0091775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9177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F27A1" w:rsidRDefault="00500152" w:rsidP="00DA25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F3A">
        <w:rPr>
          <w:rFonts w:ascii="Times New Roman" w:hAnsi="Times New Roman" w:cs="Times New Roman"/>
          <w:sz w:val="28"/>
          <w:szCs w:val="28"/>
        </w:rPr>
        <w:t>Колледж</w:t>
      </w:r>
      <w:r w:rsidR="008F27A1" w:rsidRPr="00C27F3A">
        <w:rPr>
          <w:rFonts w:ascii="Times New Roman" w:hAnsi="Times New Roman" w:cs="Times New Roman"/>
          <w:sz w:val="28"/>
          <w:szCs w:val="28"/>
        </w:rPr>
        <w:t xml:space="preserve"> осуществляет приём на обучение в 201</w:t>
      </w:r>
      <w:r w:rsidR="0091775A">
        <w:rPr>
          <w:rFonts w:ascii="Times New Roman" w:hAnsi="Times New Roman" w:cs="Times New Roman"/>
          <w:sz w:val="28"/>
          <w:szCs w:val="28"/>
        </w:rPr>
        <w:t>7</w:t>
      </w:r>
      <w:r w:rsidR="008F27A1" w:rsidRPr="00C27F3A">
        <w:rPr>
          <w:rFonts w:ascii="Times New Roman" w:hAnsi="Times New Roman" w:cs="Times New Roman"/>
          <w:sz w:val="28"/>
          <w:szCs w:val="28"/>
        </w:rPr>
        <w:t xml:space="preserve"> – 201</w:t>
      </w:r>
      <w:r w:rsidR="0091775A">
        <w:rPr>
          <w:rFonts w:ascii="Times New Roman" w:hAnsi="Times New Roman" w:cs="Times New Roman"/>
          <w:sz w:val="28"/>
          <w:szCs w:val="28"/>
        </w:rPr>
        <w:t>8</w:t>
      </w:r>
      <w:r w:rsidR="008F27A1" w:rsidRPr="00C27F3A">
        <w:rPr>
          <w:rFonts w:ascii="Times New Roman" w:hAnsi="Times New Roman" w:cs="Times New Roman"/>
          <w:sz w:val="28"/>
          <w:szCs w:val="28"/>
        </w:rPr>
        <w:t xml:space="preserve"> учебном году на очную форму </w:t>
      </w:r>
      <w:proofErr w:type="gramStart"/>
      <w:r w:rsidR="008F27A1" w:rsidRPr="00C27F3A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8F27A1" w:rsidRPr="00C27F3A"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 по специальностям/профессиям в соответствии с требованиями федерального государственного образовательного стандарта: </w:t>
      </w:r>
    </w:p>
    <w:p w:rsidR="0091775A" w:rsidRDefault="0091775A" w:rsidP="009177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4"/>
        <w:gridCol w:w="934"/>
        <w:gridCol w:w="1799"/>
        <w:gridCol w:w="1535"/>
        <w:gridCol w:w="1346"/>
        <w:gridCol w:w="1034"/>
        <w:gridCol w:w="1034"/>
        <w:gridCol w:w="1395"/>
      </w:tblGrid>
      <w:tr w:rsidR="0091775A" w:rsidRPr="00DA25F7" w:rsidTr="007046D9">
        <w:trPr>
          <w:trHeight w:val="592"/>
        </w:trPr>
        <w:tc>
          <w:tcPr>
            <w:tcW w:w="258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8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специальности</w:t>
            </w:r>
          </w:p>
        </w:tc>
        <w:tc>
          <w:tcPr>
            <w:tcW w:w="802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Уровень подготовки</w:t>
            </w:r>
          </w:p>
        </w:tc>
        <w:tc>
          <w:tcPr>
            <w:tcW w:w="703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Базовое образование</w:t>
            </w:r>
          </w:p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граждан при поступлении</w:t>
            </w:r>
          </w:p>
        </w:tc>
        <w:tc>
          <w:tcPr>
            <w:tcW w:w="5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5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Срок обучения</w:t>
            </w:r>
          </w:p>
        </w:tc>
        <w:tc>
          <w:tcPr>
            <w:tcW w:w="729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Контрольные цифры приема</w:t>
            </w:r>
          </w:p>
        </w:tc>
      </w:tr>
      <w:tr w:rsidR="0091775A" w:rsidRPr="00DA25F7" w:rsidTr="007046D9">
        <w:trPr>
          <w:trHeight w:val="292"/>
        </w:trPr>
        <w:tc>
          <w:tcPr>
            <w:tcW w:w="5000" w:type="pct"/>
            <w:gridSpan w:val="8"/>
          </w:tcPr>
          <w:p w:rsidR="0091775A" w:rsidRPr="00DA25F7" w:rsidRDefault="0091775A" w:rsidP="007046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F7">
              <w:rPr>
                <w:rFonts w:ascii="Times New Roman" w:hAnsi="Times New Roman" w:cs="Times New Roman"/>
                <w:sz w:val="24"/>
                <w:szCs w:val="24"/>
              </w:rPr>
              <w:t>Программы подготовки специалистов среднего звена</w:t>
            </w:r>
          </w:p>
        </w:tc>
      </w:tr>
      <w:tr w:rsidR="0091775A" w:rsidRPr="00DA25F7" w:rsidTr="007046D9">
        <w:trPr>
          <w:trHeight w:val="282"/>
        </w:trPr>
        <w:tc>
          <w:tcPr>
            <w:tcW w:w="258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8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15.02.08</w:t>
            </w:r>
          </w:p>
        </w:tc>
        <w:tc>
          <w:tcPr>
            <w:tcW w:w="9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Технология машиностроения</w:t>
            </w:r>
          </w:p>
        </w:tc>
        <w:tc>
          <w:tcPr>
            <w:tcW w:w="802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базовая подготовка</w:t>
            </w:r>
          </w:p>
        </w:tc>
        <w:tc>
          <w:tcPr>
            <w:tcW w:w="703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общее </w:t>
            </w:r>
          </w:p>
        </w:tc>
        <w:tc>
          <w:tcPr>
            <w:tcW w:w="5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 xml:space="preserve">3 года </w:t>
            </w:r>
          </w:p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10 месяцев</w:t>
            </w:r>
          </w:p>
        </w:tc>
        <w:tc>
          <w:tcPr>
            <w:tcW w:w="729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25 человек</w:t>
            </w:r>
          </w:p>
        </w:tc>
      </w:tr>
      <w:tr w:rsidR="0091775A" w:rsidRPr="00DA25F7" w:rsidTr="007046D9">
        <w:trPr>
          <w:trHeight w:val="592"/>
        </w:trPr>
        <w:tc>
          <w:tcPr>
            <w:tcW w:w="258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88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29.02.04</w:t>
            </w:r>
          </w:p>
        </w:tc>
        <w:tc>
          <w:tcPr>
            <w:tcW w:w="9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Конструирование, моделирование и технология швейных изделий</w:t>
            </w:r>
          </w:p>
        </w:tc>
        <w:tc>
          <w:tcPr>
            <w:tcW w:w="802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базовая подготовка</w:t>
            </w:r>
          </w:p>
        </w:tc>
        <w:tc>
          <w:tcPr>
            <w:tcW w:w="703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основное общее</w:t>
            </w:r>
          </w:p>
        </w:tc>
        <w:tc>
          <w:tcPr>
            <w:tcW w:w="540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 xml:space="preserve">3 года </w:t>
            </w:r>
          </w:p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10 месяцев</w:t>
            </w:r>
          </w:p>
        </w:tc>
        <w:tc>
          <w:tcPr>
            <w:tcW w:w="729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25 человек</w:t>
            </w:r>
          </w:p>
        </w:tc>
      </w:tr>
      <w:tr w:rsidR="0091775A" w:rsidRPr="00DA25F7" w:rsidTr="007046D9">
        <w:trPr>
          <w:trHeight w:val="296"/>
        </w:trPr>
        <w:tc>
          <w:tcPr>
            <w:tcW w:w="258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8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49.02.01</w:t>
            </w:r>
          </w:p>
        </w:tc>
        <w:tc>
          <w:tcPr>
            <w:tcW w:w="9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02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углублённая подготовка</w:t>
            </w:r>
          </w:p>
        </w:tc>
        <w:tc>
          <w:tcPr>
            <w:tcW w:w="703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основное общее</w:t>
            </w:r>
          </w:p>
        </w:tc>
        <w:tc>
          <w:tcPr>
            <w:tcW w:w="540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 xml:space="preserve">3 года </w:t>
            </w:r>
          </w:p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10 месяцев</w:t>
            </w:r>
          </w:p>
        </w:tc>
        <w:tc>
          <w:tcPr>
            <w:tcW w:w="729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25 человек</w:t>
            </w:r>
          </w:p>
        </w:tc>
      </w:tr>
      <w:tr w:rsidR="0091775A" w:rsidRPr="00DA25F7" w:rsidTr="007046D9">
        <w:trPr>
          <w:trHeight w:val="296"/>
        </w:trPr>
        <w:tc>
          <w:tcPr>
            <w:tcW w:w="258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8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43.02.10</w:t>
            </w:r>
          </w:p>
        </w:tc>
        <w:tc>
          <w:tcPr>
            <w:tcW w:w="9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</w:p>
        </w:tc>
        <w:tc>
          <w:tcPr>
            <w:tcW w:w="802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базовая подготовка</w:t>
            </w:r>
          </w:p>
        </w:tc>
        <w:tc>
          <w:tcPr>
            <w:tcW w:w="703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основное общее</w:t>
            </w:r>
          </w:p>
        </w:tc>
        <w:tc>
          <w:tcPr>
            <w:tcW w:w="540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 xml:space="preserve">2 года </w:t>
            </w:r>
          </w:p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10 месяцев</w:t>
            </w:r>
          </w:p>
        </w:tc>
        <w:tc>
          <w:tcPr>
            <w:tcW w:w="729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25 человек</w:t>
            </w:r>
          </w:p>
        </w:tc>
      </w:tr>
    </w:tbl>
    <w:p w:rsidR="0091775A" w:rsidRDefault="0091775A" w:rsidP="0091775A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1"/>
        <w:gridCol w:w="932"/>
        <w:gridCol w:w="2228"/>
        <w:gridCol w:w="1702"/>
        <w:gridCol w:w="1417"/>
        <w:gridCol w:w="1417"/>
        <w:gridCol w:w="1384"/>
      </w:tblGrid>
      <w:tr w:rsidR="0091775A" w:rsidRPr="00DA25F7" w:rsidTr="007046D9">
        <w:trPr>
          <w:trHeight w:val="592"/>
        </w:trPr>
        <w:tc>
          <w:tcPr>
            <w:tcW w:w="257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7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профессии</w:t>
            </w:r>
          </w:p>
        </w:tc>
        <w:tc>
          <w:tcPr>
            <w:tcW w:w="889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Базовое образование</w:t>
            </w:r>
          </w:p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граждан при поступлении</w:t>
            </w:r>
          </w:p>
        </w:tc>
        <w:tc>
          <w:tcPr>
            <w:tcW w:w="7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7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Срок обучения</w:t>
            </w:r>
          </w:p>
        </w:tc>
        <w:tc>
          <w:tcPr>
            <w:tcW w:w="723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Контрольные цифры приема</w:t>
            </w:r>
          </w:p>
        </w:tc>
      </w:tr>
      <w:tr w:rsidR="0091775A" w:rsidRPr="00DA25F7" w:rsidTr="007046D9">
        <w:trPr>
          <w:trHeight w:val="202"/>
        </w:trPr>
        <w:tc>
          <w:tcPr>
            <w:tcW w:w="5000" w:type="pct"/>
            <w:gridSpan w:val="7"/>
          </w:tcPr>
          <w:p w:rsidR="0091775A" w:rsidRPr="00DA25F7" w:rsidRDefault="0091775A" w:rsidP="007046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подготовки квалифицированных рабочих, служащих</w:t>
            </w:r>
          </w:p>
        </w:tc>
      </w:tr>
      <w:tr w:rsidR="0091775A" w:rsidRPr="00DA25F7" w:rsidTr="007046D9">
        <w:trPr>
          <w:trHeight w:val="296"/>
        </w:trPr>
        <w:tc>
          <w:tcPr>
            <w:tcW w:w="257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7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13.01.10</w:t>
            </w:r>
          </w:p>
        </w:tc>
        <w:tc>
          <w:tcPr>
            <w:tcW w:w="1164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889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основное общее</w:t>
            </w:r>
          </w:p>
        </w:tc>
        <w:tc>
          <w:tcPr>
            <w:tcW w:w="740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 xml:space="preserve">2 года </w:t>
            </w:r>
          </w:p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10 месяцев</w:t>
            </w:r>
          </w:p>
        </w:tc>
        <w:tc>
          <w:tcPr>
            <w:tcW w:w="723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25 человек</w:t>
            </w:r>
          </w:p>
        </w:tc>
      </w:tr>
      <w:tr w:rsidR="0091775A" w:rsidRPr="00DA25F7" w:rsidTr="007046D9">
        <w:trPr>
          <w:trHeight w:val="592"/>
        </w:trPr>
        <w:tc>
          <w:tcPr>
            <w:tcW w:w="257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7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15.01.01</w:t>
            </w:r>
          </w:p>
        </w:tc>
        <w:tc>
          <w:tcPr>
            <w:tcW w:w="1164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в производстве металлических изделий</w:t>
            </w:r>
          </w:p>
        </w:tc>
        <w:tc>
          <w:tcPr>
            <w:tcW w:w="889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основное общее</w:t>
            </w:r>
          </w:p>
        </w:tc>
        <w:tc>
          <w:tcPr>
            <w:tcW w:w="740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 xml:space="preserve">2 года </w:t>
            </w:r>
          </w:p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10 месяцев</w:t>
            </w:r>
          </w:p>
        </w:tc>
        <w:tc>
          <w:tcPr>
            <w:tcW w:w="723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25 человек</w:t>
            </w:r>
          </w:p>
        </w:tc>
      </w:tr>
      <w:tr w:rsidR="0091775A" w:rsidRPr="00DA25F7" w:rsidTr="007046D9">
        <w:trPr>
          <w:trHeight w:val="592"/>
        </w:trPr>
        <w:tc>
          <w:tcPr>
            <w:tcW w:w="257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7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15.01.05</w:t>
            </w:r>
          </w:p>
        </w:tc>
        <w:tc>
          <w:tcPr>
            <w:tcW w:w="1164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Сварщик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ручной и частично механизированной сварки (наплавки)</w:t>
            </w:r>
            <w:proofErr w:type="gramEnd"/>
          </w:p>
        </w:tc>
        <w:tc>
          <w:tcPr>
            <w:tcW w:w="889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основное общее</w:t>
            </w:r>
          </w:p>
        </w:tc>
        <w:tc>
          <w:tcPr>
            <w:tcW w:w="740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 xml:space="preserve">2 года </w:t>
            </w:r>
          </w:p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10 месяцев</w:t>
            </w:r>
          </w:p>
        </w:tc>
        <w:tc>
          <w:tcPr>
            <w:tcW w:w="723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25 человек</w:t>
            </w:r>
          </w:p>
        </w:tc>
      </w:tr>
      <w:tr w:rsidR="0091775A" w:rsidRPr="00DA25F7" w:rsidTr="007046D9">
        <w:trPr>
          <w:trHeight w:val="592"/>
        </w:trPr>
        <w:tc>
          <w:tcPr>
            <w:tcW w:w="257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7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15.01.25</w:t>
            </w:r>
          </w:p>
        </w:tc>
        <w:tc>
          <w:tcPr>
            <w:tcW w:w="1164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Станочник (металлообработка)</w:t>
            </w:r>
          </w:p>
        </w:tc>
        <w:tc>
          <w:tcPr>
            <w:tcW w:w="889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основное общее</w:t>
            </w:r>
          </w:p>
        </w:tc>
        <w:tc>
          <w:tcPr>
            <w:tcW w:w="740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10 месяцев</w:t>
            </w:r>
          </w:p>
        </w:tc>
        <w:tc>
          <w:tcPr>
            <w:tcW w:w="723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25 человек</w:t>
            </w:r>
          </w:p>
        </w:tc>
      </w:tr>
      <w:tr w:rsidR="0091775A" w:rsidRPr="00DA25F7" w:rsidTr="007046D9">
        <w:trPr>
          <w:trHeight w:val="592"/>
        </w:trPr>
        <w:tc>
          <w:tcPr>
            <w:tcW w:w="257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7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15.01.30</w:t>
            </w:r>
          </w:p>
        </w:tc>
        <w:tc>
          <w:tcPr>
            <w:tcW w:w="1164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Слесарь</w:t>
            </w:r>
          </w:p>
        </w:tc>
        <w:tc>
          <w:tcPr>
            <w:tcW w:w="889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основное общее</w:t>
            </w:r>
          </w:p>
        </w:tc>
        <w:tc>
          <w:tcPr>
            <w:tcW w:w="740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 xml:space="preserve">2 года </w:t>
            </w:r>
          </w:p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10 месяцев</w:t>
            </w:r>
          </w:p>
        </w:tc>
        <w:tc>
          <w:tcPr>
            <w:tcW w:w="723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25 человек</w:t>
            </w:r>
          </w:p>
        </w:tc>
      </w:tr>
      <w:tr w:rsidR="0091775A" w:rsidRPr="00DA25F7" w:rsidTr="007046D9">
        <w:trPr>
          <w:trHeight w:val="592"/>
        </w:trPr>
        <w:tc>
          <w:tcPr>
            <w:tcW w:w="257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7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23.01.03</w:t>
            </w:r>
          </w:p>
        </w:tc>
        <w:tc>
          <w:tcPr>
            <w:tcW w:w="1164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Автомеханик</w:t>
            </w:r>
          </w:p>
        </w:tc>
        <w:tc>
          <w:tcPr>
            <w:tcW w:w="889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основное общее</w:t>
            </w:r>
          </w:p>
        </w:tc>
        <w:tc>
          <w:tcPr>
            <w:tcW w:w="740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 xml:space="preserve">2 года </w:t>
            </w:r>
          </w:p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10 месяцев</w:t>
            </w:r>
          </w:p>
        </w:tc>
        <w:tc>
          <w:tcPr>
            <w:tcW w:w="723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25 человек</w:t>
            </w:r>
          </w:p>
        </w:tc>
      </w:tr>
      <w:tr w:rsidR="0091775A" w:rsidRPr="00DA25F7" w:rsidTr="007046D9">
        <w:trPr>
          <w:trHeight w:val="296"/>
        </w:trPr>
        <w:tc>
          <w:tcPr>
            <w:tcW w:w="257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7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.01.0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4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 xml:space="preserve">Машинист крана </w:t>
            </w:r>
          </w:p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(крановщик)</w:t>
            </w: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9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основное общее</w:t>
            </w:r>
          </w:p>
        </w:tc>
        <w:tc>
          <w:tcPr>
            <w:tcW w:w="740" w:type="pct"/>
          </w:tcPr>
          <w:p w:rsidR="0091775A" w:rsidRPr="00DA25F7" w:rsidRDefault="0091775A" w:rsidP="0070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40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 xml:space="preserve">2 года </w:t>
            </w:r>
          </w:p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10 месяцев</w:t>
            </w:r>
          </w:p>
        </w:tc>
        <w:tc>
          <w:tcPr>
            <w:tcW w:w="723" w:type="pct"/>
          </w:tcPr>
          <w:p w:rsidR="0091775A" w:rsidRPr="00DA25F7" w:rsidRDefault="0091775A" w:rsidP="007046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5F7">
              <w:rPr>
                <w:rFonts w:ascii="Times New Roman" w:hAnsi="Times New Roman" w:cs="Times New Roman"/>
                <w:sz w:val="20"/>
                <w:szCs w:val="20"/>
              </w:rPr>
              <w:t>25 человек</w:t>
            </w:r>
          </w:p>
        </w:tc>
      </w:tr>
    </w:tbl>
    <w:p w:rsidR="0091775A" w:rsidRPr="00C27F3A" w:rsidRDefault="0091775A" w:rsidP="0091775A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6447" w:rsidRDefault="003B6447" w:rsidP="00AB42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7F3A">
        <w:rPr>
          <w:rFonts w:ascii="Times New Roman" w:hAnsi="Times New Roman" w:cs="Times New Roman"/>
          <w:sz w:val="28"/>
          <w:szCs w:val="28"/>
          <w:lang w:eastAsia="ru-RU"/>
        </w:rPr>
        <w:t xml:space="preserve">При необходимости создания специальных условий при проведении вступительных испытаний – инвалиды и лица  с ограниченными возможностями здоровья </w:t>
      </w:r>
      <w:r w:rsidR="00547066">
        <w:rPr>
          <w:rFonts w:ascii="Times New Roman" w:hAnsi="Times New Roman" w:cs="Times New Roman"/>
          <w:sz w:val="28"/>
          <w:szCs w:val="28"/>
          <w:lang w:eastAsia="ru-RU"/>
        </w:rPr>
        <w:t>при поступлении</w:t>
      </w:r>
      <w:r w:rsidRPr="00C27F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47066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предоставляют </w:t>
      </w:r>
      <w:r w:rsidRPr="00C27F3A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</w:t>
      </w:r>
      <w:proofErr w:type="gramEnd"/>
      <w:r w:rsidRPr="00C27F3A">
        <w:rPr>
          <w:rFonts w:ascii="Times New Roman" w:hAnsi="Times New Roman" w:cs="Times New Roman"/>
          <w:sz w:val="28"/>
          <w:szCs w:val="28"/>
          <w:lang w:eastAsia="ru-RU"/>
        </w:rPr>
        <w:t>, подтверждающий инвалидность или ограниченные возможности здоровья, требующие создания указанных условий.</w:t>
      </w:r>
    </w:p>
    <w:p w:rsidR="008F27A1" w:rsidRPr="00C27F3A" w:rsidRDefault="008F27A1" w:rsidP="00AB42F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F3A">
        <w:rPr>
          <w:rFonts w:ascii="Times New Roman" w:hAnsi="Times New Roman" w:cs="Times New Roman"/>
          <w:sz w:val="28"/>
          <w:szCs w:val="28"/>
        </w:rPr>
        <w:t>В заявлении поступающим указываются следующие обязательные сведения:</w:t>
      </w:r>
    </w:p>
    <w:p w:rsidR="008F27A1" w:rsidRPr="00AB42F4" w:rsidRDefault="008F27A1" w:rsidP="00AB42F4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2F4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наличии);</w:t>
      </w:r>
    </w:p>
    <w:p w:rsidR="008F27A1" w:rsidRPr="00AB42F4" w:rsidRDefault="008F27A1" w:rsidP="00AB42F4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2F4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8F27A1" w:rsidRPr="00AB42F4" w:rsidRDefault="008F27A1" w:rsidP="00AB42F4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2F4">
        <w:rPr>
          <w:rFonts w:ascii="Times New Roman" w:hAnsi="Times New Roman" w:cs="Times New Roman"/>
          <w:sz w:val="28"/>
          <w:szCs w:val="28"/>
        </w:rPr>
        <w:t>реквизиты документа, удостоверяющего его личность, когда и кем выдан;</w:t>
      </w:r>
    </w:p>
    <w:p w:rsidR="008F27A1" w:rsidRPr="00AB42F4" w:rsidRDefault="008F27A1" w:rsidP="00AB42F4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2F4">
        <w:rPr>
          <w:rFonts w:ascii="Times New Roman" w:hAnsi="Times New Roman" w:cs="Times New Roman"/>
          <w:sz w:val="28"/>
          <w:szCs w:val="28"/>
        </w:rPr>
        <w:lastRenderedPageBreak/>
        <w:t>сведения о предыдущем уровне образов</w:t>
      </w:r>
      <w:r w:rsidR="003B6447" w:rsidRPr="00AB42F4">
        <w:rPr>
          <w:rFonts w:ascii="Times New Roman" w:hAnsi="Times New Roman" w:cs="Times New Roman"/>
          <w:sz w:val="28"/>
          <w:szCs w:val="28"/>
        </w:rPr>
        <w:t>ания и документе об образовании и (или)</w:t>
      </w:r>
      <w:r w:rsidRPr="00AB42F4">
        <w:rPr>
          <w:rFonts w:ascii="Times New Roman" w:hAnsi="Times New Roman" w:cs="Times New Roman"/>
          <w:sz w:val="28"/>
          <w:szCs w:val="28"/>
        </w:rPr>
        <w:t xml:space="preserve"> </w:t>
      </w:r>
      <w:r w:rsidR="003F3CB4" w:rsidRPr="00AB42F4">
        <w:rPr>
          <w:rFonts w:ascii="Times New Roman" w:hAnsi="Times New Roman" w:cs="Times New Roman"/>
          <w:sz w:val="28"/>
          <w:szCs w:val="28"/>
        </w:rPr>
        <w:t xml:space="preserve">документе об образовании  и о квалификации, </w:t>
      </w:r>
      <w:r w:rsidRPr="00AB42F4">
        <w:rPr>
          <w:rFonts w:ascii="Times New Roman" w:hAnsi="Times New Roman" w:cs="Times New Roman"/>
          <w:sz w:val="28"/>
          <w:szCs w:val="28"/>
        </w:rPr>
        <w:t>его подтверждающем;</w:t>
      </w:r>
    </w:p>
    <w:p w:rsidR="008F27A1" w:rsidRPr="00AB42F4" w:rsidRDefault="008F27A1" w:rsidP="00AB42F4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2F4">
        <w:rPr>
          <w:rFonts w:ascii="Times New Roman" w:hAnsi="Times New Roman" w:cs="Times New Roman"/>
          <w:sz w:val="28"/>
          <w:szCs w:val="28"/>
        </w:rPr>
        <w:t>специальность/профессия, для обучения по которой о</w:t>
      </w:r>
      <w:r w:rsidR="00213F56" w:rsidRPr="00AB42F4">
        <w:rPr>
          <w:rFonts w:ascii="Times New Roman" w:hAnsi="Times New Roman" w:cs="Times New Roman"/>
          <w:sz w:val="28"/>
          <w:szCs w:val="28"/>
        </w:rPr>
        <w:t>н планирует поступать в колледж</w:t>
      </w:r>
      <w:r w:rsidRPr="00AB42F4">
        <w:rPr>
          <w:rFonts w:ascii="Times New Roman" w:hAnsi="Times New Roman" w:cs="Times New Roman"/>
          <w:sz w:val="28"/>
          <w:szCs w:val="28"/>
        </w:rPr>
        <w:t xml:space="preserve">, с указанием условий </w:t>
      </w:r>
      <w:proofErr w:type="gramStart"/>
      <w:r w:rsidRPr="00AB42F4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AB42F4">
        <w:rPr>
          <w:rFonts w:ascii="Times New Roman" w:hAnsi="Times New Roman" w:cs="Times New Roman"/>
          <w:sz w:val="28"/>
          <w:szCs w:val="28"/>
        </w:rPr>
        <w:t xml:space="preserve"> и формы получения образования (в рамках контрольных цифр приема, мест по договорам с оплатой стоимости обучения);</w:t>
      </w:r>
    </w:p>
    <w:p w:rsidR="008F27A1" w:rsidRPr="00AB42F4" w:rsidRDefault="008F27A1" w:rsidP="00AB42F4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2F4">
        <w:rPr>
          <w:rFonts w:ascii="Times New Roman" w:hAnsi="Times New Roman" w:cs="Times New Roman"/>
          <w:sz w:val="28"/>
          <w:szCs w:val="28"/>
        </w:rPr>
        <w:t>нуждаемость в предоставлении общежития.</w:t>
      </w:r>
    </w:p>
    <w:p w:rsidR="003F3CB4" w:rsidRPr="00AB42F4" w:rsidRDefault="003F3CB4" w:rsidP="00AB42F4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2F4">
        <w:rPr>
          <w:rFonts w:ascii="Times New Roman" w:hAnsi="Times New Roman" w:cs="Times New Roman"/>
          <w:sz w:val="28"/>
          <w:szCs w:val="28"/>
        </w:rP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</w:t>
      </w:r>
    </w:p>
    <w:p w:rsidR="001C5AD5" w:rsidRPr="001C5AD5" w:rsidRDefault="00A96B14" w:rsidP="001C5AD5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A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5AD5" w:rsidRPr="001C5AD5">
        <w:rPr>
          <w:rFonts w:ascii="Times New Roman" w:hAnsi="Times New Roman" w:cs="Times New Roman"/>
          <w:sz w:val="28"/>
          <w:szCs w:val="28"/>
        </w:rPr>
        <w:t xml:space="preserve">При поступлении на обучение по специальностям, входящим в </w:t>
      </w:r>
      <w:hyperlink r:id="rId8" w:history="1">
        <w:r w:rsidR="001C5AD5" w:rsidRPr="001C5AD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1C5AD5" w:rsidRPr="001C5AD5">
        <w:rPr>
          <w:rFonts w:ascii="Times New Roman" w:hAnsi="Times New Roman" w:cs="Times New Roman"/>
          <w:sz w:val="28"/>
          <w:szCs w:val="28"/>
        </w:rPr>
        <w:t xml:space="preserve">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</w:t>
      </w:r>
      <w:smartTag w:uri="urn:schemas-microsoft-com:office:smarttags" w:element="metricconverter">
        <w:smartTagPr>
          <w:attr w:name="ProductID" w:val="2013 г"/>
        </w:smartTagPr>
        <w:r w:rsidR="001C5AD5" w:rsidRPr="001C5AD5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="001C5AD5" w:rsidRPr="001C5AD5">
        <w:rPr>
          <w:rFonts w:ascii="Times New Roman" w:hAnsi="Times New Roman" w:cs="Times New Roman"/>
          <w:sz w:val="28"/>
          <w:szCs w:val="28"/>
        </w:rPr>
        <w:t>. N 697, поступающий представляет оригинал или копию медицинской справки</w:t>
      </w:r>
      <w:proofErr w:type="gramEnd"/>
      <w:r w:rsidR="001C5AD5" w:rsidRPr="001C5AD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C5AD5" w:rsidRPr="001C5AD5">
        <w:rPr>
          <w:rFonts w:ascii="Times New Roman" w:hAnsi="Times New Roman" w:cs="Times New Roman"/>
          <w:sz w:val="28"/>
          <w:szCs w:val="28"/>
        </w:rPr>
        <w:t xml:space="preserve">содержащей сведения о проведении медицинского осмотра в соответствии с перечнем врачей-специалистов, лабораторных и функциональных исследований, установленным </w:t>
      </w:r>
      <w:hyperlink r:id="rId9" w:history="1">
        <w:r w:rsidR="001C5AD5" w:rsidRPr="001C5AD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1C5AD5" w:rsidRPr="001C5AD5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12 апреля </w:t>
      </w:r>
      <w:smartTag w:uri="urn:schemas-microsoft-com:office:smarttags" w:element="metricconverter">
        <w:smartTagPr>
          <w:attr w:name="ProductID" w:val="2011 г"/>
        </w:smartTagPr>
        <w:r w:rsidR="001C5AD5" w:rsidRPr="001C5AD5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="001C5AD5" w:rsidRPr="001C5AD5">
        <w:rPr>
          <w:rFonts w:ascii="Times New Roman" w:hAnsi="Times New Roman" w:cs="Times New Roman"/>
          <w:sz w:val="28"/>
          <w:szCs w:val="28"/>
        </w:rPr>
        <w:t>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</w:t>
      </w:r>
      <w:proofErr w:type="gramEnd"/>
      <w:r w:rsidR="001C5AD5" w:rsidRPr="001C5AD5">
        <w:rPr>
          <w:rFonts w:ascii="Times New Roman" w:hAnsi="Times New Roman" w:cs="Times New Roman"/>
          <w:sz w:val="28"/>
          <w:szCs w:val="28"/>
        </w:rPr>
        <w:t xml:space="preserve"> медицинских осмотров (обследований) работников, занятых на тяжелых работах и на работах с вредными и (или) Опасными условиями труда"  (далее – приказ </w:t>
      </w:r>
      <w:proofErr w:type="spellStart"/>
      <w:r w:rsidR="001C5AD5" w:rsidRPr="001C5AD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1C5AD5" w:rsidRPr="001C5AD5">
        <w:rPr>
          <w:rFonts w:ascii="Times New Roman" w:hAnsi="Times New Roman" w:cs="Times New Roman"/>
          <w:sz w:val="28"/>
          <w:szCs w:val="28"/>
        </w:rPr>
        <w:t xml:space="preserve"> России). Медицинская справка признается действительной, если она получена не ранее года до дня завершения приема документов и вступительных испытаний.</w:t>
      </w:r>
    </w:p>
    <w:p w:rsidR="001C5AD5" w:rsidRPr="001C5AD5" w:rsidRDefault="001C5AD5" w:rsidP="001C5A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AD5">
        <w:rPr>
          <w:rFonts w:ascii="Times New Roman" w:hAnsi="Times New Roman" w:cs="Times New Roman"/>
          <w:sz w:val="28"/>
          <w:szCs w:val="28"/>
        </w:rPr>
        <w:t xml:space="preserve">В случае непредставления поступающим либо недействительности медицинской справки, отсутствия в ней полностью или частично сведений о проведении медицинского осмотра, соответствующего требованиям, установленным </w:t>
      </w:r>
      <w:hyperlink r:id="rId10" w:history="1">
        <w:r w:rsidRPr="001C5AD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1C5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AD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1C5AD5">
        <w:rPr>
          <w:rFonts w:ascii="Times New Roman" w:hAnsi="Times New Roman" w:cs="Times New Roman"/>
          <w:sz w:val="28"/>
          <w:szCs w:val="28"/>
        </w:rPr>
        <w:t xml:space="preserve"> России, образовательная организация обеспечивает прохождение поступающим медицинского осмотра полностью или в недостающей части в порядке, установленном </w:t>
      </w:r>
      <w:r w:rsidRPr="001C5AD5">
        <w:rPr>
          <w:rFonts w:ascii="Times New Roman" w:hAnsi="Times New Roman" w:cs="Times New Roman"/>
          <w:sz w:val="28"/>
          <w:szCs w:val="28"/>
        </w:rPr>
        <w:lastRenderedPageBreak/>
        <w:t xml:space="preserve">указанным </w:t>
      </w:r>
      <w:hyperlink r:id="rId11" w:history="1">
        <w:r w:rsidRPr="001C5AD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1C5AD5">
        <w:rPr>
          <w:rFonts w:ascii="Times New Roman" w:hAnsi="Times New Roman" w:cs="Times New Roman"/>
          <w:sz w:val="28"/>
          <w:szCs w:val="28"/>
        </w:rPr>
        <w:t>. Информация о времени и месте прохождения медицинского осмотра размещается на официальном сайте.</w:t>
      </w:r>
      <w:proofErr w:type="gramEnd"/>
    </w:p>
    <w:p w:rsidR="001C5AD5" w:rsidRPr="001C5AD5" w:rsidRDefault="001C5AD5" w:rsidP="001C5A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AD5">
        <w:rPr>
          <w:rFonts w:ascii="Times New Roman" w:hAnsi="Times New Roman" w:cs="Times New Roman"/>
          <w:sz w:val="28"/>
          <w:szCs w:val="28"/>
        </w:rPr>
        <w:t xml:space="preserve">В случае если у поступающего имеются медицинские противопоказания, установленные </w:t>
      </w:r>
      <w:hyperlink r:id="rId12" w:history="1">
        <w:r w:rsidRPr="001C5AD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1C5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AD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1C5AD5">
        <w:rPr>
          <w:rFonts w:ascii="Times New Roman" w:hAnsi="Times New Roman" w:cs="Times New Roman"/>
          <w:sz w:val="28"/>
          <w:szCs w:val="28"/>
        </w:rPr>
        <w:t xml:space="preserve"> России, образовательная организация обеспечивает его информирование о связанных с указанными противопоказаниями последствиях в период обучения в образовательной организации и последующей профессиональной деятельности.</w:t>
      </w:r>
    </w:p>
    <w:p w:rsidR="008F27A1" w:rsidRPr="00C27F3A" w:rsidRDefault="008F27A1" w:rsidP="008C4D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7A1" w:rsidRPr="00C27F3A" w:rsidRDefault="008F27A1" w:rsidP="00843E2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F3A">
        <w:rPr>
          <w:rFonts w:ascii="Times New Roman" w:hAnsi="Times New Roman" w:cs="Times New Roman"/>
          <w:b/>
          <w:sz w:val="28"/>
          <w:szCs w:val="28"/>
        </w:rPr>
        <w:t xml:space="preserve"> Особенности проведения вступительных испытаний                                         </w:t>
      </w:r>
      <w:r w:rsidR="00DA2951" w:rsidRPr="00C27F3A">
        <w:rPr>
          <w:rFonts w:ascii="Times New Roman" w:hAnsi="Times New Roman" w:cs="Times New Roman"/>
          <w:b/>
          <w:sz w:val="28"/>
          <w:szCs w:val="28"/>
        </w:rPr>
        <w:t xml:space="preserve">для инвалидов и </w:t>
      </w:r>
      <w:r w:rsidRPr="00C27F3A">
        <w:rPr>
          <w:rFonts w:ascii="Times New Roman" w:hAnsi="Times New Roman" w:cs="Times New Roman"/>
          <w:b/>
          <w:sz w:val="28"/>
          <w:szCs w:val="28"/>
        </w:rPr>
        <w:t>граждан с ограниченными возможностями здоровья</w:t>
      </w:r>
    </w:p>
    <w:p w:rsidR="008F27A1" w:rsidRPr="00C27F3A" w:rsidRDefault="000E6425" w:rsidP="00843E28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7F3A">
        <w:rPr>
          <w:rFonts w:ascii="Times New Roman" w:hAnsi="Times New Roman" w:cs="Times New Roman"/>
          <w:sz w:val="28"/>
          <w:szCs w:val="28"/>
        </w:rPr>
        <w:t xml:space="preserve">  Инвалиды и лица</w:t>
      </w:r>
      <w:r w:rsidR="008F27A1" w:rsidRPr="00C27F3A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</w:t>
      </w:r>
      <w:r w:rsidR="00213F56" w:rsidRPr="00C27F3A">
        <w:rPr>
          <w:rFonts w:ascii="Times New Roman" w:hAnsi="Times New Roman" w:cs="Times New Roman"/>
          <w:sz w:val="28"/>
          <w:szCs w:val="28"/>
        </w:rPr>
        <w:t>ровья при поступлении в колледж</w:t>
      </w:r>
      <w:r w:rsidR="008F27A1" w:rsidRPr="00C27F3A">
        <w:rPr>
          <w:rFonts w:ascii="Times New Roman" w:hAnsi="Times New Roman" w:cs="Times New Roman"/>
          <w:sz w:val="28"/>
          <w:szCs w:val="28"/>
        </w:rPr>
        <w:t xml:space="preserve"> сдают вступительные испытания с учетом особенностей психофизического развития, индивидуальных возможностей и состояния здоровья (далее – индивидуальные особенности) таких поступающих.</w:t>
      </w:r>
    </w:p>
    <w:p w:rsidR="008F27A1" w:rsidRPr="00C27F3A" w:rsidRDefault="00843E28" w:rsidP="00843E28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proofErr w:type="gramStart"/>
      <w:r w:rsidR="008F27A1" w:rsidRPr="00C27F3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8F27A1" w:rsidRPr="00C27F3A">
        <w:rPr>
          <w:rFonts w:ascii="Times New Roman" w:hAnsi="Times New Roman" w:cs="Times New Roman"/>
          <w:sz w:val="28"/>
          <w:szCs w:val="28"/>
        </w:rPr>
        <w:t>ри проведении вступительных испытаний обеспечивается соблюдение следующих требований:</w:t>
      </w:r>
    </w:p>
    <w:p w:rsidR="008F27A1" w:rsidRPr="00843E28" w:rsidRDefault="008F27A1" w:rsidP="00843E28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E28">
        <w:rPr>
          <w:rFonts w:ascii="Times New Roman" w:hAnsi="Times New Roman" w:cs="Times New Roman"/>
          <w:sz w:val="28"/>
          <w:szCs w:val="28"/>
        </w:rPr>
        <w:t>вступительные испытания проводятся для</w:t>
      </w:r>
      <w:r w:rsidR="000E6425" w:rsidRPr="00843E28">
        <w:rPr>
          <w:rFonts w:ascii="Times New Roman" w:hAnsi="Times New Roman" w:cs="Times New Roman"/>
          <w:sz w:val="28"/>
          <w:szCs w:val="28"/>
        </w:rPr>
        <w:t xml:space="preserve"> инвалидов и</w:t>
      </w:r>
      <w:r w:rsidRPr="00843E28">
        <w:rPr>
          <w:rFonts w:ascii="Times New Roman" w:hAnsi="Times New Roman" w:cs="Times New Roman"/>
          <w:sz w:val="28"/>
          <w:szCs w:val="28"/>
        </w:rPr>
        <w:t xml:space="preserve">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8F27A1" w:rsidRPr="00843E28" w:rsidRDefault="008F27A1" w:rsidP="00843E28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E28">
        <w:rPr>
          <w:rFonts w:ascii="Times New Roman" w:hAnsi="Times New Roman" w:cs="Times New Roman"/>
          <w:sz w:val="28"/>
          <w:szCs w:val="28"/>
        </w:rPr>
        <w:t>присутствие ассистента</w:t>
      </w:r>
      <w:r w:rsidR="000E6425" w:rsidRPr="00843E28">
        <w:rPr>
          <w:rFonts w:ascii="Times New Roman" w:hAnsi="Times New Roman" w:cs="Times New Roman"/>
          <w:sz w:val="28"/>
          <w:szCs w:val="28"/>
        </w:rPr>
        <w:t xml:space="preserve"> из числа работников колледжа или привлеченных лиц</w:t>
      </w:r>
      <w:r w:rsidRPr="00843E28">
        <w:rPr>
          <w:rFonts w:ascii="Times New Roman" w:hAnsi="Times New Roman" w:cs="Times New Roman"/>
          <w:sz w:val="28"/>
          <w:szCs w:val="28"/>
        </w:rPr>
        <w:t>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8F27A1" w:rsidRPr="00843E28" w:rsidRDefault="008F27A1" w:rsidP="00843E28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E28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Pr="00843E28">
        <w:rPr>
          <w:rFonts w:ascii="Times New Roman" w:hAnsi="Times New Roman" w:cs="Times New Roman"/>
          <w:sz w:val="28"/>
          <w:szCs w:val="28"/>
        </w:rPr>
        <w:t xml:space="preserve"> предоставляется в печатном виде инструкция о порядке проведения вступительных испытаний;</w:t>
      </w:r>
    </w:p>
    <w:p w:rsidR="008F27A1" w:rsidRPr="00843E28" w:rsidRDefault="008F27A1" w:rsidP="00843E28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3E28">
        <w:rPr>
          <w:rFonts w:ascii="Times New Roman" w:hAnsi="Times New Roman" w:cs="Times New Roman"/>
          <w:sz w:val="28"/>
          <w:szCs w:val="28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8F27A1" w:rsidRPr="00843E28" w:rsidRDefault="008F27A1" w:rsidP="00843E28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3E28">
        <w:rPr>
          <w:rFonts w:ascii="Times New Roman" w:hAnsi="Times New Roman" w:cs="Times New Roman"/>
          <w:sz w:val="28"/>
          <w:szCs w:val="28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8F27A1" w:rsidRPr="00C27F3A" w:rsidRDefault="008F27A1" w:rsidP="00843E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27F3A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 w:rsidRPr="00C27F3A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C27F3A">
        <w:rPr>
          <w:rFonts w:ascii="Times New Roman" w:hAnsi="Times New Roman" w:cs="Times New Roman"/>
          <w:sz w:val="28"/>
          <w:szCs w:val="28"/>
        </w:rPr>
        <w:t xml:space="preserve"> поступающих с ограниченными возможностями здоровья:</w:t>
      </w:r>
    </w:p>
    <w:p w:rsidR="008F27A1" w:rsidRPr="00C27F3A" w:rsidRDefault="008F27A1" w:rsidP="00843E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27F3A">
        <w:rPr>
          <w:rFonts w:ascii="Times New Roman" w:hAnsi="Times New Roman" w:cs="Times New Roman"/>
          <w:sz w:val="28"/>
          <w:szCs w:val="28"/>
        </w:rPr>
        <w:t>а) для слепых:</w:t>
      </w:r>
    </w:p>
    <w:p w:rsidR="008F27A1" w:rsidRPr="00843E28" w:rsidRDefault="008F27A1" w:rsidP="00843E28">
      <w:pPr>
        <w:pStyle w:val="a9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3E28">
        <w:rPr>
          <w:rFonts w:ascii="Times New Roman" w:hAnsi="Times New Roman" w:cs="Times New Roman"/>
          <w:sz w:val="28"/>
          <w:szCs w:val="28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8F27A1" w:rsidRPr="00843E28" w:rsidRDefault="008F27A1" w:rsidP="00843E28">
      <w:pPr>
        <w:pStyle w:val="a9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3E28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 w:rsidRPr="00843E28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843E28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8F27A1" w:rsidRPr="00843E28" w:rsidRDefault="008F27A1" w:rsidP="00843E28">
      <w:pPr>
        <w:pStyle w:val="a9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3E28">
        <w:rPr>
          <w:rFonts w:ascii="Times New Roman" w:hAnsi="Times New Roman" w:cs="Times New Roman"/>
          <w:sz w:val="28"/>
          <w:szCs w:val="28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8F27A1" w:rsidRPr="00C27F3A" w:rsidRDefault="008F27A1" w:rsidP="00843E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27F3A">
        <w:rPr>
          <w:rFonts w:ascii="Times New Roman" w:hAnsi="Times New Roman" w:cs="Times New Roman"/>
          <w:sz w:val="28"/>
          <w:szCs w:val="28"/>
        </w:rPr>
        <w:t>б) для слабовидящих:</w:t>
      </w:r>
    </w:p>
    <w:p w:rsidR="008F27A1" w:rsidRPr="00843E28" w:rsidRDefault="008F27A1" w:rsidP="00843E28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3E28">
        <w:rPr>
          <w:rFonts w:ascii="Times New Roman" w:hAnsi="Times New Roman" w:cs="Times New Roman"/>
          <w:sz w:val="28"/>
          <w:szCs w:val="28"/>
        </w:rPr>
        <w:t>обеспечивается индивидуальное равномерное освещение не менее 300 люкс;</w:t>
      </w:r>
    </w:p>
    <w:p w:rsidR="008F27A1" w:rsidRPr="00843E28" w:rsidRDefault="008F27A1" w:rsidP="00843E28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E28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Pr="00843E28">
        <w:rPr>
          <w:rFonts w:ascii="Times New Roman" w:hAnsi="Times New Roman" w:cs="Times New Roman"/>
          <w:sz w:val="28"/>
          <w:szCs w:val="28"/>
        </w:rPr>
        <w:t xml:space="preserve"> для выполнения задания при необходимости предоставляется увеличивающее устройство;</w:t>
      </w:r>
    </w:p>
    <w:p w:rsidR="008F27A1" w:rsidRPr="00843E28" w:rsidRDefault="008F27A1" w:rsidP="00843E28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3E28">
        <w:rPr>
          <w:rFonts w:ascii="Times New Roman" w:hAnsi="Times New Roman" w:cs="Times New Roman"/>
          <w:sz w:val="28"/>
          <w:szCs w:val="28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8F27A1" w:rsidRPr="00C27F3A" w:rsidRDefault="008F27A1" w:rsidP="00843E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27F3A">
        <w:rPr>
          <w:rFonts w:ascii="Times New Roman" w:hAnsi="Times New Roman" w:cs="Times New Roman"/>
          <w:sz w:val="28"/>
          <w:szCs w:val="28"/>
        </w:rPr>
        <w:t>в) для глухих и слабослышащих:</w:t>
      </w:r>
    </w:p>
    <w:p w:rsidR="008F27A1" w:rsidRPr="00843E28" w:rsidRDefault="008F27A1" w:rsidP="00843E28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3E28">
        <w:rPr>
          <w:rFonts w:ascii="Times New Roman" w:hAnsi="Times New Roman" w:cs="Times New Roman"/>
          <w:sz w:val="28"/>
          <w:szCs w:val="28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843E28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Pr="00843E28">
        <w:rPr>
          <w:rFonts w:ascii="Times New Roman" w:hAnsi="Times New Roman" w:cs="Times New Roman"/>
          <w:sz w:val="28"/>
          <w:szCs w:val="28"/>
        </w:rPr>
        <w:t xml:space="preserve"> предоставляется звукоусиливающая аппаратура индивидуального пользования;</w:t>
      </w:r>
    </w:p>
    <w:p w:rsidR="008F27A1" w:rsidRPr="00C27F3A" w:rsidRDefault="008F27A1" w:rsidP="00843E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27F3A">
        <w:rPr>
          <w:rFonts w:ascii="Times New Roman" w:hAnsi="Times New Roman" w:cs="Times New Roman"/>
          <w:sz w:val="28"/>
          <w:szCs w:val="28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8F27A1" w:rsidRPr="00C27F3A" w:rsidRDefault="008F27A1" w:rsidP="00843E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F3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27F3A">
        <w:rPr>
          <w:rFonts w:ascii="Times New Roman" w:hAnsi="Times New Roman" w:cs="Times New Roman"/>
          <w:sz w:val="28"/>
          <w:szCs w:val="28"/>
        </w:rPr>
        <w:t xml:space="preserve">) для лиц с нарушениями опорно-двигательного аппарата (тяжелыми нарушениями двигательных функций верхних конечностей или отсутствием </w:t>
      </w:r>
      <w:r w:rsidRPr="00C27F3A">
        <w:rPr>
          <w:rFonts w:ascii="Times New Roman" w:hAnsi="Times New Roman" w:cs="Times New Roman"/>
          <w:sz w:val="28"/>
          <w:szCs w:val="28"/>
        </w:rPr>
        <w:lastRenderedPageBreak/>
        <w:t>верхних конечностей):</w:t>
      </w:r>
    </w:p>
    <w:p w:rsidR="008F27A1" w:rsidRPr="00843E28" w:rsidRDefault="008F27A1" w:rsidP="00843E28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3E28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843E28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843E28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8F27A1" w:rsidRDefault="008F27A1" w:rsidP="00843E28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3E28">
        <w:rPr>
          <w:rFonts w:ascii="Times New Roman" w:hAnsi="Times New Roman" w:cs="Times New Roman"/>
          <w:sz w:val="28"/>
          <w:szCs w:val="28"/>
        </w:rPr>
        <w:t xml:space="preserve">по желанию </w:t>
      </w:r>
      <w:proofErr w:type="gramStart"/>
      <w:r w:rsidRPr="00843E28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843E28">
        <w:rPr>
          <w:rFonts w:ascii="Times New Roman" w:hAnsi="Times New Roman" w:cs="Times New Roman"/>
          <w:sz w:val="28"/>
          <w:szCs w:val="28"/>
        </w:rPr>
        <w:t xml:space="preserve"> все вступительные испытания могут проводиться в устной форме.</w:t>
      </w:r>
    </w:p>
    <w:sectPr w:rsidR="008F27A1" w:rsidSect="00787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F3A" w:rsidRDefault="00C27F3A" w:rsidP="00C27F3A">
      <w:pPr>
        <w:spacing w:after="0" w:line="240" w:lineRule="auto"/>
      </w:pPr>
      <w:r>
        <w:separator/>
      </w:r>
    </w:p>
  </w:endnote>
  <w:endnote w:type="continuationSeparator" w:id="1">
    <w:p w:rsidR="00C27F3A" w:rsidRDefault="00C27F3A" w:rsidP="00C2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F3A" w:rsidRDefault="00C27F3A" w:rsidP="00C27F3A">
      <w:pPr>
        <w:spacing w:after="0" w:line="240" w:lineRule="auto"/>
      </w:pPr>
      <w:r>
        <w:separator/>
      </w:r>
    </w:p>
  </w:footnote>
  <w:footnote w:type="continuationSeparator" w:id="1">
    <w:p w:rsidR="00C27F3A" w:rsidRDefault="00C27F3A" w:rsidP="00C27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DED"/>
    <w:multiLevelType w:val="hybridMultilevel"/>
    <w:tmpl w:val="D3A4C536"/>
    <w:lvl w:ilvl="0" w:tplc="51C09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E5325E"/>
    <w:multiLevelType w:val="hybridMultilevel"/>
    <w:tmpl w:val="0464D5E8"/>
    <w:lvl w:ilvl="0" w:tplc="51C09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D232D0"/>
    <w:multiLevelType w:val="hybridMultilevel"/>
    <w:tmpl w:val="3722A65A"/>
    <w:lvl w:ilvl="0" w:tplc="50F2D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0F2DC30">
      <w:start w:val="1"/>
      <w:numFmt w:val="bullet"/>
      <w:lvlText w:val=""/>
      <w:lvlJc w:val="left"/>
      <w:pPr>
        <w:ind w:left="28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21349"/>
    <w:multiLevelType w:val="hybridMultilevel"/>
    <w:tmpl w:val="F7E253DC"/>
    <w:lvl w:ilvl="0" w:tplc="51C09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0F5355"/>
    <w:multiLevelType w:val="hybridMultilevel"/>
    <w:tmpl w:val="5C6270F6"/>
    <w:lvl w:ilvl="0" w:tplc="51C09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AE69E0"/>
    <w:multiLevelType w:val="hybridMultilevel"/>
    <w:tmpl w:val="21A05B7A"/>
    <w:lvl w:ilvl="0" w:tplc="50F2D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DA6198"/>
    <w:multiLevelType w:val="hybridMultilevel"/>
    <w:tmpl w:val="7E1A0CBC"/>
    <w:lvl w:ilvl="0" w:tplc="50F2D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3D037E"/>
    <w:multiLevelType w:val="hybridMultilevel"/>
    <w:tmpl w:val="5DD2B2AA"/>
    <w:lvl w:ilvl="0" w:tplc="50F2D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23010D"/>
    <w:multiLevelType w:val="hybridMultilevel"/>
    <w:tmpl w:val="DD5CD4C4"/>
    <w:lvl w:ilvl="0" w:tplc="50F2D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927BE0"/>
    <w:multiLevelType w:val="hybridMultilevel"/>
    <w:tmpl w:val="2C480D40"/>
    <w:lvl w:ilvl="0" w:tplc="51C09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13145B"/>
    <w:multiLevelType w:val="hybridMultilevel"/>
    <w:tmpl w:val="42B2013A"/>
    <w:lvl w:ilvl="0" w:tplc="50F2D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707AEB"/>
    <w:multiLevelType w:val="hybridMultilevel"/>
    <w:tmpl w:val="B622A404"/>
    <w:lvl w:ilvl="0" w:tplc="50F2D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0739A8"/>
    <w:multiLevelType w:val="hybridMultilevel"/>
    <w:tmpl w:val="7D64F272"/>
    <w:lvl w:ilvl="0" w:tplc="EE1428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DC03E5"/>
    <w:multiLevelType w:val="hybridMultilevel"/>
    <w:tmpl w:val="0F4C3152"/>
    <w:lvl w:ilvl="0" w:tplc="51C09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20275A"/>
    <w:multiLevelType w:val="hybridMultilevel"/>
    <w:tmpl w:val="C7B606A2"/>
    <w:lvl w:ilvl="0" w:tplc="51C09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2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13"/>
  </w:num>
  <w:num w:numId="11">
    <w:abstractNumId w:val="1"/>
  </w:num>
  <w:num w:numId="12">
    <w:abstractNumId w:val="9"/>
  </w:num>
  <w:num w:numId="13">
    <w:abstractNumId w:val="4"/>
  </w:num>
  <w:num w:numId="14">
    <w:abstractNumId w:val="1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27A1"/>
    <w:rsid w:val="000340B3"/>
    <w:rsid w:val="0003648A"/>
    <w:rsid w:val="00057219"/>
    <w:rsid w:val="000E6425"/>
    <w:rsid w:val="000F6C2C"/>
    <w:rsid w:val="001C0DF5"/>
    <w:rsid w:val="001C5AD5"/>
    <w:rsid w:val="00213F56"/>
    <w:rsid w:val="00386D97"/>
    <w:rsid w:val="00393D12"/>
    <w:rsid w:val="003B5D2F"/>
    <w:rsid w:val="003B6447"/>
    <w:rsid w:val="003F3CB4"/>
    <w:rsid w:val="004124C1"/>
    <w:rsid w:val="00417A55"/>
    <w:rsid w:val="00494DA5"/>
    <w:rsid w:val="004C6795"/>
    <w:rsid w:val="004D342D"/>
    <w:rsid w:val="00500152"/>
    <w:rsid w:val="00547066"/>
    <w:rsid w:val="0056027A"/>
    <w:rsid w:val="00560E80"/>
    <w:rsid w:val="005F1C18"/>
    <w:rsid w:val="00610CD4"/>
    <w:rsid w:val="006B1E3B"/>
    <w:rsid w:val="006B1F2D"/>
    <w:rsid w:val="00787180"/>
    <w:rsid w:val="007E0EB8"/>
    <w:rsid w:val="008352BE"/>
    <w:rsid w:val="00843E28"/>
    <w:rsid w:val="008C4DAE"/>
    <w:rsid w:val="008F27A1"/>
    <w:rsid w:val="0091775A"/>
    <w:rsid w:val="00927792"/>
    <w:rsid w:val="00A63CE2"/>
    <w:rsid w:val="00A63FF5"/>
    <w:rsid w:val="00A712D0"/>
    <w:rsid w:val="00A96B14"/>
    <w:rsid w:val="00A97102"/>
    <w:rsid w:val="00A97FF9"/>
    <w:rsid w:val="00AB42F4"/>
    <w:rsid w:val="00BF5769"/>
    <w:rsid w:val="00C27F3A"/>
    <w:rsid w:val="00C94810"/>
    <w:rsid w:val="00CB3241"/>
    <w:rsid w:val="00D830B4"/>
    <w:rsid w:val="00DA25F7"/>
    <w:rsid w:val="00DA2951"/>
    <w:rsid w:val="00DA2EA7"/>
    <w:rsid w:val="00E04A0F"/>
    <w:rsid w:val="00E327D8"/>
    <w:rsid w:val="00E60275"/>
    <w:rsid w:val="00F26C10"/>
    <w:rsid w:val="00F308A7"/>
    <w:rsid w:val="00F744E8"/>
    <w:rsid w:val="00F76092"/>
    <w:rsid w:val="00F80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80"/>
  </w:style>
  <w:style w:type="paragraph" w:styleId="1">
    <w:name w:val="heading 1"/>
    <w:basedOn w:val="a"/>
    <w:next w:val="a"/>
    <w:link w:val="10"/>
    <w:qFormat/>
    <w:rsid w:val="008F27A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F27A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F27A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7A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8F27A1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F27A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8F27A1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rmal">
    <w:name w:val="ConsPlusNormal"/>
    <w:rsid w:val="008F2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8F27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uiPriority w:val="99"/>
    <w:semiHidden/>
    <w:unhideWhenUsed/>
    <w:rsid w:val="008F27A1"/>
    <w:rPr>
      <w:color w:val="0000CC"/>
      <w:u w:val="single"/>
    </w:rPr>
  </w:style>
  <w:style w:type="character" w:customStyle="1" w:styleId="b-serp-urlitem1">
    <w:name w:val="b-serp-url__item1"/>
    <w:rsid w:val="008F27A1"/>
    <w:rPr>
      <w:vanish w:val="0"/>
      <w:webHidden w:val="0"/>
      <w:specVanish w:val="0"/>
    </w:rPr>
  </w:style>
  <w:style w:type="paragraph" w:styleId="a5">
    <w:name w:val="header"/>
    <w:basedOn w:val="a"/>
    <w:link w:val="a6"/>
    <w:uiPriority w:val="99"/>
    <w:semiHidden/>
    <w:unhideWhenUsed/>
    <w:rsid w:val="00C27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7F3A"/>
  </w:style>
  <w:style w:type="paragraph" w:styleId="a7">
    <w:name w:val="footer"/>
    <w:basedOn w:val="a"/>
    <w:link w:val="a8"/>
    <w:uiPriority w:val="99"/>
    <w:semiHidden/>
    <w:unhideWhenUsed/>
    <w:rsid w:val="00C27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27F3A"/>
  </w:style>
  <w:style w:type="paragraph" w:styleId="a9">
    <w:name w:val="List Paragraph"/>
    <w:basedOn w:val="a"/>
    <w:uiPriority w:val="34"/>
    <w:qFormat/>
    <w:rsid w:val="007E0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0768/?dst=1000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.ru/products/ipo/prime/doc/70326772/" TargetMode="External"/><Relationship Id="rId12" Type="http://schemas.openxmlformats.org/officeDocument/2006/relationships/hyperlink" Target="http://www.consultant.ru/document/cons_doc_LAW_14911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49116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1491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911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6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Алёшичева </cp:lastModifiedBy>
  <cp:revision>20</cp:revision>
  <cp:lastPrinted>2016-02-20T06:37:00Z</cp:lastPrinted>
  <dcterms:created xsi:type="dcterms:W3CDTF">2016-02-04T10:50:00Z</dcterms:created>
  <dcterms:modified xsi:type="dcterms:W3CDTF">2017-03-01T19:10:00Z</dcterms:modified>
</cp:coreProperties>
</file>